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Elszámolási szabályzat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  <w:highlight w:val="yellow"/>
        </w:rPr>
      </w:pPr>
      <w:r w:rsidDel="00000000" w:rsidR="00000000" w:rsidRPr="00000000">
        <w:rPr>
          <w:b w:val="1"/>
          <w:bCs w:val="1"/>
          <w:color w:val="ff0000"/>
          <w:sz w:val="32"/>
          <w:szCs w:val="32"/>
          <w:rtl w:val="0"/>
        </w:rPr>
        <w:t xml:space="preserve">Elszámolás határideje: </w:t>
      </w:r>
      <w:r w:rsidDel="00000000" w:rsidR="00000000" w:rsidRPr="00000000">
        <w:rPr>
          <w:b w:val="1"/>
          <w:bCs w:val="1"/>
          <w:color w:val="ff0000"/>
          <w:sz w:val="32"/>
          <w:szCs w:val="32"/>
          <w:highlight w:val="yellow"/>
          <w:rtl w:val="0"/>
        </w:rPr>
        <w:t xml:space="preserve">2027. JANUÁR 31.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ind w:left="0"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Jogi személyiséggel rendelkező pályázók részére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  </w:t>
      </w:r>
    </w:p>
    <w:p w:rsidR="00000000" w:rsidDel="00000000" w:rsidP="00000000" w:rsidRDefault="00000000" w:rsidRPr="00000000" w14:paraId="00000006">
      <w:pPr>
        <w:spacing w:after="240" w:before="240" w:lineRule="auto"/>
        <w:ind w:firstLine="720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A támogatás elszámolási rendszerben működik: a megítélt összeget a helyes elszámolás átadása után kaphatja meg a pályázó.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A megnyert összeget a pályázó szervezet</w:t>
      </w:r>
      <w:r w:rsidDel="00000000" w:rsidR="00000000" w:rsidRPr="00000000">
        <w:rPr>
          <w:b w:val="1"/>
          <w:bCs w:val="1"/>
          <w:rtl w:val="0"/>
        </w:rPr>
        <w:t xml:space="preserve"> átszámlázza. Az átszámlázás azt jelenti, hogy a pályázó szervezet kiállít egy számlát az RMDSZ Ügyvezető Elnökségre a pályázaton megnyert összegben.</w:t>
      </w:r>
    </w:p>
    <w:p w:rsidR="00000000" w:rsidDel="00000000" w:rsidP="00000000" w:rsidRDefault="00000000" w:rsidRPr="00000000" w14:paraId="00000007">
      <w:pPr>
        <w:spacing w:after="240" w:before="240" w:lineRule="auto"/>
        <w:ind w:firstLine="72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240" w:before="240" w:lineRule="auto"/>
        <w:ind w:firstLine="720"/>
        <w:jc w:val="both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Az elszámolásnak tartalmaznia kell:</w:t>
      </w:r>
    </w:p>
    <w:p w:rsidR="00000000" w:rsidDel="00000000" w:rsidP="00000000" w:rsidRDefault="00000000" w:rsidRPr="00000000" w14:paraId="00000009">
      <w:pPr>
        <w:spacing w:after="240" w:before="240" w:lineRule="auto"/>
        <w:ind w:left="1800" w:hanging="360"/>
        <w:jc w:val="both"/>
        <w:rPr/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sz w:val="14"/>
          <w:szCs w:val="14"/>
          <w:rtl w:val="0"/>
        </w:rPr>
        <w:t xml:space="preserve">   </w:t>
      </w:r>
      <w:r w:rsidDel="00000000" w:rsidR="00000000" w:rsidRPr="00000000">
        <w:rPr>
          <w:rtl w:val="0"/>
        </w:rPr>
        <w:t xml:space="preserve">a pályázó szervezet nevére kiállított számlák és nyugták másolatát. Minden eredeti számlán tüntessék fel: </w:t>
      </w:r>
      <w:r w:rsidDel="00000000" w:rsidR="00000000" w:rsidRPr="00000000">
        <w:rPr>
          <w:i w:val="1"/>
          <w:iCs w:val="1"/>
          <w:rtl w:val="0"/>
        </w:rPr>
        <w:t xml:space="preserve">Decontat la UDMR Prezidiul Executiv</w:t>
      </w:r>
      <w:r w:rsidDel="00000000" w:rsidR="00000000" w:rsidRPr="00000000">
        <w:rPr>
          <w:rtl w:val="0"/>
        </w:rPr>
        <w:t xml:space="preserve">, majd a felirattal együtt fénymásolják azt, pecsételjék le és írják alá a dokumentumokat, feltüntetve: </w:t>
      </w:r>
      <w:r w:rsidDel="00000000" w:rsidR="00000000" w:rsidRPr="00000000">
        <w:rPr>
          <w:i w:val="1"/>
          <w:iCs w:val="1"/>
          <w:rtl w:val="0"/>
        </w:rPr>
        <w:t xml:space="preserve">conform cu originalul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0A">
      <w:pPr>
        <w:spacing w:after="240" w:before="240" w:lineRule="auto"/>
        <w:ind w:left="1800" w:hanging="360"/>
        <w:jc w:val="both"/>
        <w:rPr/>
      </w:pPr>
      <w:r w:rsidDel="00000000" w:rsidR="00000000" w:rsidRPr="00000000">
        <w:rPr>
          <w:rtl w:val="0"/>
        </w:rPr>
        <w:t xml:space="preserve">2.  a mellékletben megtalálható </w:t>
      </w:r>
      <w:r w:rsidDel="00000000" w:rsidR="00000000" w:rsidRPr="00000000">
        <w:rPr>
          <w:b w:val="1"/>
          <w:bCs w:val="1"/>
          <w:rtl w:val="0"/>
        </w:rPr>
        <w:t xml:space="preserve">költségösszesítő táblázatot</w:t>
      </w:r>
      <w:r w:rsidDel="00000000" w:rsidR="00000000" w:rsidRPr="00000000">
        <w:rPr>
          <w:rtl w:val="0"/>
        </w:rPr>
        <w:t xml:space="preserve"> (centralizator cheltuieli), amely az 1. pontban említett számlák adatait összegzi, és amelyben kötelező feltüntetni a minimum 10% értékű önrészt is</w:t>
      </w:r>
    </w:p>
    <w:p w:rsidR="00000000" w:rsidDel="00000000" w:rsidP="00000000" w:rsidRDefault="00000000" w:rsidRPr="00000000" w14:paraId="0000000B">
      <w:pPr>
        <w:spacing w:after="240" w:before="240" w:lineRule="auto"/>
        <w:ind w:left="1800" w:hanging="360"/>
        <w:jc w:val="both"/>
        <w:rPr/>
      </w:pPr>
      <w:r w:rsidDel="00000000" w:rsidR="00000000" w:rsidRPr="00000000">
        <w:rPr>
          <w:rtl w:val="0"/>
        </w:rPr>
        <w:t xml:space="preserve">3.</w:t>
      </w: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rtl w:val="0"/>
        </w:rPr>
        <w:t xml:space="preserve">a pályázó szervezet által az RMDSZ Ügyvezető Elnökségre</w:t>
      </w:r>
      <w:r w:rsidDel="00000000" w:rsidR="00000000" w:rsidRPr="00000000">
        <w:rPr>
          <w:b w:val="1"/>
          <w:bCs w:val="1"/>
          <w:rtl w:val="0"/>
        </w:rPr>
        <w:t xml:space="preserve">, UDMR Prezidiul Executiv, Cluj Napoca, Str. Republicii nr. 60, cod Fiscal 4194635, BRD Cluj, Cod IBAN: RO 04 BRDE 130S V078 8117 1300) </w:t>
      </w:r>
      <w:r w:rsidDel="00000000" w:rsidR="00000000" w:rsidRPr="00000000">
        <w:rPr>
          <w:rtl w:val="0"/>
        </w:rPr>
        <w:t xml:space="preserve">kiállított számlát (átszámlázást): </w:t>
      </w:r>
      <w:r w:rsidDel="00000000" w:rsidR="00000000" w:rsidRPr="00000000">
        <w:rPr>
          <w:i w:val="1"/>
          <w:iCs w:val="1"/>
          <w:rtl w:val="0"/>
        </w:rPr>
        <w:t xml:space="preserve">recuperat cheltuieli conform anexelor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ind w:left="1800" w:hanging="360"/>
        <w:jc w:val="both"/>
        <w:rPr/>
      </w:pPr>
      <w:r w:rsidDel="00000000" w:rsidR="00000000" w:rsidRPr="00000000">
        <w:rPr>
          <w:rtl w:val="0"/>
        </w:rPr>
        <w:t xml:space="preserve">4.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egy román nyelvű tartalmi, tevékenységi beszámolót, </w:t>
      </w:r>
      <w:r w:rsidDel="00000000" w:rsidR="00000000" w:rsidRPr="00000000">
        <w:rPr>
          <w:rtl w:val="0"/>
        </w:rPr>
        <w:t xml:space="preserve">amely tartalmazza: a rendezvény időpontját és időtartamát; célját; elért eredményeket; résztvevők számát; a fellépő együttesek vagy színtársulatok nevét (ha volt ilyen); más forrásból való költség-hozzájárulás nagyságrendjét; rövid tartalmi ismertetőt a rendezvényről. A beszámolót kérjük </w:t>
      </w:r>
      <w:r w:rsidDel="00000000" w:rsidR="00000000" w:rsidRPr="00000000">
        <w:rPr>
          <w:b w:val="1"/>
          <w:bCs w:val="1"/>
          <w:rtl w:val="0"/>
        </w:rPr>
        <w:t xml:space="preserve">aláírni</w:t>
      </w:r>
      <w:r w:rsidDel="00000000" w:rsidR="00000000" w:rsidRPr="00000000">
        <w:rPr>
          <w:rtl w:val="0"/>
        </w:rPr>
        <w:t xml:space="preserve"> és </w:t>
      </w:r>
      <w:r w:rsidDel="00000000" w:rsidR="00000000" w:rsidRPr="00000000">
        <w:rPr>
          <w:b w:val="1"/>
          <w:bCs w:val="1"/>
          <w:rtl w:val="0"/>
        </w:rPr>
        <w:t xml:space="preserve">lepecsételni</w:t>
      </w:r>
      <w:r w:rsidDel="00000000" w:rsidR="00000000" w:rsidRPr="00000000">
        <w:rPr>
          <w:rtl w:val="0"/>
        </w:rPr>
        <w:t xml:space="preserve">! </w:t>
      </w:r>
    </w:p>
    <w:p w:rsidR="00000000" w:rsidDel="00000000" w:rsidP="00000000" w:rsidRDefault="00000000" w:rsidRPr="00000000" w14:paraId="0000000D">
      <w:pPr>
        <w:spacing w:after="240" w:before="240" w:lineRule="auto"/>
        <w:ind w:left="1800" w:hanging="360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5.</w:t>
      </w:r>
      <w:r w:rsidDel="00000000" w:rsidR="00000000" w:rsidRPr="00000000">
        <w:rPr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a rendezvények esetében kötelező melléklet a kitöltött</w:t>
      </w:r>
      <w:r w:rsidDel="00000000" w:rsidR="00000000" w:rsidRPr="00000000">
        <w:rPr>
          <w:b w:val="1"/>
          <w:bCs w:val="1"/>
          <w:rtl w:val="0"/>
        </w:rPr>
        <w:t xml:space="preserve"> jelenléti ívek másolata</w:t>
      </w:r>
    </w:p>
    <w:p w:rsidR="00000000" w:rsidDel="00000000" w:rsidP="00000000" w:rsidRDefault="00000000" w:rsidRPr="00000000" w14:paraId="0000000E">
      <w:pPr>
        <w:spacing w:after="240" w:before="240" w:lineRule="auto"/>
        <w:ind w:left="1800" w:hanging="360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6. a pályázó szervezet banki kivonatát (Extras de cont), amelyen jól láthatóan, nyomtatottan </w:t>
      </w:r>
      <w:r w:rsidDel="00000000" w:rsidR="00000000" w:rsidRPr="00000000">
        <w:rPr>
          <w:b w:val="1"/>
          <w:bCs w:val="1"/>
          <w:rtl w:val="0"/>
        </w:rPr>
        <w:t xml:space="preserve">szerepel a szervezet IBAN száma.</w:t>
      </w:r>
    </w:p>
    <w:p w:rsidR="00000000" w:rsidDel="00000000" w:rsidP="00000000" w:rsidRDefault="00000000" w:rsidRPr="00000000" w14:paraId="0000000F">
      <w:pPr>
        <w:spacing w:after="240" w:before="240" w:lineRule="auto"/>
        <w:ind w:left="1800" w:hanging="36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ind w:firstLine="72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ind w:firstLine="72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ind w:firstLine="720"/>
        <w:jc w:val="both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Kérjük pályázóinkat, hogy ellenőrizzék a számla számát és kitöltési dátumát! A számla a rendezvény időpontja körüli napokon kell legyen kiállítva!</w:t>
      </w:r>
    </w:p>
    <w:p w:rsidR="00000000" w:rsidDel="00000000" w:rsidP="00000000" w:rsidRDefault="00000000" w:rsidRPr="00000000" w14:paraId="00000013">
      <w:pPr>
        <w:spacing w:after="240" w:before="240" w:lineRule="auto"/>
        <w:ind w:firstLine="720"/>
        <w:jc w:val="both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 következő költségeket lehet elszámolni: </w:t>
      </w:r>
    </w:p>
    <w:p w:rsidR="00000000" w:rsidDel="00000000" w:rsidP="00000000" w:rsidRDefault="00000000" w:rsidRPr="00000000" w14:paraId="00000014">
      <w:pPr>
        <w:spacing w:after="240" w:before="240" w:lineRule="auto"/>
        <w:ind w:left="180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·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       </w:t>
      </w:r>
      <w:r w:rsidDel="00000000" w:rsidR="00000000" w:rsidRPr="00000000">
        <w:rPr>
          <w:b w:val="1"/>
          <w:bCs w:val="1"/>
          <w:rtl w:val="0"/>
        </w:rPr>
        <w:t xml:space="preserve">szállás:</w:t>
      </w:r>
    </w:p>
    <w:p w:rsidR="00000000" w:rsidDel="00000000" w:rsidP="00000000" w:rsidRDefault="00000000" w:rsidRPr="00000000" w14:paraId="00000015">
      <w:pPr>
        <w:spacing w:after="240" w:before="240" w:lineRule="auto"/>
        <w:ind w:left="2880" w:hanging="360"/>
        <w:jc w:val="both"/>
        <w:rPr/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o</w:t>
      </w:r>
      <w:r w:rsidDel="00000000" w:rsidR="00000000" w:rsidRPr="00000000">
        <w:rPr>
          <w:sz w:val="14"/>
          <w:szCs w:val="14"/>
          <w:rtl w:val="0"/>
        </w:rPr>
        <w:t xml:space="preserve">   </w:t>
      </w:r>
      <w:r w:rsidDel="00000000" w:rsidR="00000000" w:rsidRPr="00000000">
        <w:rPr>
          <w:rtl w:val="0"/>
        </w:rPr>
        <w:t xml:space="preserve">egy éjszaka szállás költsége legtöbb 130 RON/fő/éj lehet,</w:t>
      </w:r>
    </w:p>
    <w:p w:rsidR="00000000" w:rsidDel="00000000" w:rsidP="00000000" w:rsidRDefault="00000000" w:rsidRPr="00000000" w14:paraId="00000016">
      <w:pPr>
        <w:spacing w:after="240" w:before="240" w:lineRule="auto"/>
        <w:ind w:left="2880" w:hanging="360"/>
        <w:jc w:val="both"/>
        <w:rPr/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o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 szállás elszámolása esetén kell mellékelni a szolgáltatói szerződés másolatát</w:t>
      </w:r>
    </w:p>
    <w:p w:rsidR="00000000" w:rsidDel="00000000" w:rsidP="00000000" w:rsidRDefault="00000000" w:rsidRPr="00000000" w14:paraId="00000017">
      <w:pPr>
        <w:spacing w:after="240" w:before="240" w:lineRule="auto"/>
        <w:ind w:left="2880" w:hanging="360"/>
        <w:jc w:val="both"/>
        <w:rPr/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o</w:t>
      </w: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rtl w:val="0"/>
        </w:rPr>
        <w:t xml:space="preserve">a számla mellé kérjük mellékeljen a szállásadó által lepecsételt és aláírt szállásdiagramot;</w:t>
      </w:r>
    </w:p>
    <w:p w:rsidR="00000000" w:rsidDel="00000000" w:rsidP="00000000" w:rsidRDefault="00000000" w:rsidRPr="00000000" w14:paraId="00000018">
      <w:pPr>
        <w:spacing w:after="240" w:before="240" w:lineRule="auto"/>
        <w:ind w:left="180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·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       </w:t>
      </w:r>
      <w:r w:rsidDel="00000000" w:rsidR="00000000" w:rsidRPr="00000000">
        <w:rPr>
          <w:b w:val="1"/>
          <w:bCs w:val="1"/>
          <w:rtl w:val="0"/>
        </w:rPr>
        <w:t xml:space="preserve">szállítás:</w:t>
      </w:r>
    </w:p>
    <w:p w:rsidR="00000000" w:rsidDel="00000000" w:rsidP="00000000" w:rsidRDefault="00000000" w:rsidRPr="00000000" w14:paraId="00000019">
      <w:pPr>
        <w:spacing w:after="240" w:before="240" w:lineRule="auto"/>
        <w:ind w:left="2880" w:hanging="360"/>
        <w:jc w:val="both"/>
        <w:rPr/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o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a szervezéshez kapcsolódó kiszállások esetén a személygépkocsi használatánál kérjük mellékelni az írásbeli megállapodás, menetlevél fénymásolatát, az üzemanyagot minden esetben 7,5 l/100 km-rel lehet számolni,</w:t>
      </w:r>
    </w:p>
    <w:p w:rsidR="00000000" w:rsidDel="00000000" w:rsidP="00000000" w:rsidRDefault="00000000" w:rsidRPr="00000000" w14:paraId="0000001A">
      <w:pPr>
        <w:spacing w:after="240" w:before="240" w:lineRule="auto"/>
        <w:ind w:left="2880" w:hanging="360"/>
        <w:jc w:val="both"/>
        <w:rPr/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o</w:t>
      </w: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rtl w:val="0"/>
        </w:rPr>
        <w:t xml:space="preserve">utazási és szállítási költségek esetén a bizonylatok (jegy, üzemanyag nyugta) fénymásolatait fogadjuk el az elszámolásban,</w:t>
      </w:r>
    </w:p>
    <w:p w:rsidR="00000000" w:rsidDel="00000000" w:rsidP="00000000" w:rsidRDefault="00000000" w:rsidRPr="00000000" w14:paraId="0000001B">
      <w:pPr>
        <w:spacing w:after="240" w:before="240" w:lineRule="auto"/>
        <w:ind w:left="2880" w:hanging="360"/>
        <w:jc w:val="both"/>
        <w:rPr/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o</w:t>
      </w:r>
      <w:r w:rsidDel="00000000" w:rsidR="00000000" w:rsidRPr="00000000">
        <w:rPr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szállítás esetén mellékelni kell a szolgáltatói szerződés másolatát;</w:t>
      </w:r>
    </w:p>
    <w:p w:rsidR="00000000" w:rsidDel="00000000" w:rsidP="00000000" w:rsidRDefault="00000000" w:rsidRPr="00000000" w14:paraId="0000001C">
      <w:pPr>
        <w:spacing w:after="240" w:before="240" w:lineRule="auto"/>
        <w:ind w:left="180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·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       </w:t>
      </w:r>
      <w:r w:rsidDel="00000000" w:rsidR="00000000" w:rsidRPr="00000000">
        <w:rPr>
          <w:b w:val="1"/>
          <w:bCs w:val="1"/>
          <w:rtl w:val="0"/>
        </w:rPr>
        <w:t xml:space="preserve">népszerűsítő anyagok (szórólap, plakát, kitűző stb.):</w:t>
      </w:r>
    </w:p>
    <w:p w:rsidR="00000000" w:rsidDel="00000000" w:rsidP="00000000" w:rsidRDefault="00000000" w:rsidRPr="00000000" w14:paraId="0000001D">
      <w:pPr>
        <w:spacing w:after="240" w:before="240" w:lineRule="auto"/>
        <w:ind w:left="2880" w:hanging="360"/>
        <w:jc w:val="both"/>
        <w:rPr/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o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kérjük, mellékeljen egy-egy példányt a megvalósított népszerűsítő anyagokból, ezeken kötelezően fel kell tüntetni az RMDSZ-t, mint támogatót/főtámogatót;</w:t>
      </w:r>
    </w:p>
    <w:p w:rsidR="00000000" w:rsidDel="00000000" w:rsidP="00000000" w:rsidRDefault="00000000" w:rsidRPr="00000000" w14:paraId="0000001E">
      <w:pPr>
        <w:spacing w:after="240" w:before="240" w:lineRule="auto"/>
        <w:ind w:left="180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·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       </w:t>
      </w:r>
      <w:r w:rsidDel="00000000" w:rsidR="00000000" w:rsidRPr="00000000">
        <w:rPr>
          <w:b w:val="1"/>
          <w:bCs w:val="1"/>
          <w:rtl w:val="0"/>
        </w:rPr>
        <w:t xml:space="preserve">fogyóanyagok;</w:t>
      </w:r>
    </w:p>
    <w:p w:rsidR="00000000" w:rsidDel="00000000" w:rsidP="00000000" w:rsidRDefault="00000000" w:rsidRPr="00000000" w14:paraId="0000001F">
      <w:pPr>
        <w:spacing w:after="240" w:before="240" w:lineRule="auto"/>
        <w:ind w:left="180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·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       </w:t>
      </w:r>
      <w:r w:rsidDel="00000000" w:rsidR="00000000" w:rsidRPr="00000000">
        <w:rPr>
          <w:b w:val="1"/>
          <w:bCs w:val="1"/>
          <w:rtl w:val="0"/>
        </w:rPr>
        <w:t xml:space="preserve">díjak, jutalmak;</w:t>
      </w:r>
    </w:p>
    <w:p w:rsidR="00000000" w:rsidDel="00000000" w:rsidP="00000000" w:rsidRDefault="00000000" w:rsidRPr="00000000" w14:paraId="00000020">
      <w:pPr>
        <w:spacing w:after="240" w:before="240" w:lineRule="auto"/>
        <w:ind w:left="2880" w:hanging="360"/>
        <w:jc w:val="both"/>
        <w:rPr/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o</w:t>
      </w: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rtl w:val="0"/>
        </w:rPr>
        <w:t xml:space="preserve">szükséges mellékelni egy listát a díjak megnevezésével, a díjazottak nevével és aláírásával;</w:t>
      </w:r>
    </w:p>
    <w:p w:rsidR="00000000" w:rsidDel="00000000" w:rsidP="00000000" w:rsidRDefault="00000000" w:rsidRPr="00000000" w14:paraId="00000021">
      <w:pPr>
        <w:spacing w:after="240" w:before="240" w:lineRule="auto"/>
        <w:ind w:left="180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·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       </w:t>
      </w:r>
      <w:r w:rsidDel="00000000" w:rsidR="00000000" w:rsidRPr="00000000">
        <w:rPr>
          <w:b w:val="1"/>
          <w:bCs w:val="1"/>
          <w:rtl w:val="0"/>
        </w:rPr>
        <w:t xml:space="preserve">terembér, fordító-berendezés és más eszközök bérleti díja:</w:t>
      </w:r>
    </w:p>
    <w:p w:rsidR="00000000" w:rsidDel="00000000" w:rsidP="00000000" w:rsidRDefault="00000000" w:rsidRPr="00000000" w14:paraId="00000022">
      <w:pPr>
        <w:spacing w:after="240" w:before="240" w:lineRule="auto"/>
        <w:ind w:left="2880" w:hanging="360"/>
        <w:jc w:val="both"/>
        <w:rPr/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o</w:t>
      </w:r>
      <w:r w:rsidDel="00000000" w:rsidR="00000000" w:rsidRPr="00000000">
        <w:rPr>
          <w:sz w:val="14"/>
          <w:szCs w:val="14"/>
          <w:rtl w:val="0"/>
        </w:rPr>
        <w:t xml:space="preserve">   </w:t>
      </w:r>
      <w:r w:rsidDel="00000000" w:rsidR="00000000" w:rsidRPr="00000000">
        <w:rPr>
          <w:rtl w:val="0"/>
        </w:rPr>
        <w:t xml:space="preserve">csatolni kell a bérleti díj egyezményének másolatát.</w:t>
      </w:r>
    </w:p>
    <w:p w:rsidR="00000000" w:rsidDel="00000000" w:rsidP="00000000" w:rsidRDefault="00000000" w:rsidRPr="00000000" w14:paraId="00000023">
      <w:pPr>
        <w:spacing w:after="240" w:before="240" w:lineRule="auto"/>
        <w:ind w:left="0" w:firstLine="0"/>
        <w:jc w:val="both"/>
        <w:rPr>
          <w:rFonts w:ascii="Courier New" w:cs="Courier New" w:eastAsia="Courier New" w:hAnsi="Courier New"/>
        </w:rPr>
      </w:pPr>
      <w:r w:rsidDel="00000000" w:rsidR="00000000" w:rsidRPr="00000000">
        <w:rPr>
          <w:b w:val="1"/>
          <w:bCs w:val="1"/>
          <w:rtl w:val="0"/>
        </w:rPr>
        <w:t xml:space="preserve">    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                                  </w:t>
      </w:r>
      <w:r w:rsidDel="00000000" w:rsidR="00000000" w:rsidRPr="00000000">
        <w:rPr>
          <w:b w:val="1"/>
          <w:bCs w:val="1"/>
          <w:rtl w:val="0"/>
        </w:rPr>
        <w:t xml:space="preserve">·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        </w:t>
      </w:r>
      <w:r w:rsidDel="00000000" w:rsidR="00000000" w:rsidRPr="00000000">
        <w:rPr>
          <w:b w:val="1"/>
          <w:bCs w:val="1"/>
          <w:rtl w:val="0"/>
        </w:rPr>
        <w:t xml:space="preserve">étkezés és protokoll: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Rule="auto"/>
        <w:ind w:left="2880" w:hanging="360"/>
        <w:jc w:val="both"/>
        <w:rPr/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o</w:t>
      </w: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b w:val="1"/>
          <w:bCs w:val="1"/>
          <w:rtl w:val="0"/>
        </w:rPr>
        <w:t xml:space="preserve">A résztvevők étkeztetésére, illetve protokoll költségeire nem számolható el több ebből az alapból, mint a megítélt összeg 25%-a.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5">
      <w:pPr>
        <w:spacing w:after="240" w:before="240" w:lineRule="auto"/>
        <w:ind w:left="2880" w:hanging="360"/>
        <w:jc w:val="both"/>
        <w:rPr>
          <w:rFonts w:ascii="Courier New" w:cs="Courier New" w:eastAsia="Courier New" w:hAnsi="Courier Ne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Rule="auto"/>
        <w:ind w:left="2880" w:hanging="360"/>
        <w:jc w:val="both"/>
        <w:rPr>
          <w:b w:val="1"/>
          <w:bCs w:val="1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o </w:t>
      </w:r>
      <w:r w:rsidDel="00000000" w:rsidR="00000000" w:rsidRPr="00000000">
        <w:rPr>
          <w:rtl w:val="0"/>
        </w:rPr>
        <w:t xml:space="preserve">Nem lehet szeszes italt elszámolni. Külön táblázatban tüntesse fel a személyek számát, étkezések típusait.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before="240" w:lineRule="auto"/>
        <w:ind w:left="720" w:hanging="360"/>
        <w:jc w:val="both"/>
        <w:rPr/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bármely szolgáltatás esetén, kérjük, mellékeljék a megkötött szerződés (contract de prestări servicii) másolatát.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240" w:before="0" w:lineRule="auto"/>
        <w:ind w:left="720" w:hanging="360"/>
        <w:jc w:val="both"/>
        <w:rPr/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minden elszámolás esetén kötelező csatolni a hozzátartozó kifizetési bizonylatok másolatát (nyugta, banki kivonat, stb.)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240" w:before="0" w:lineRule="auto"/>
        <w:ind w:left="720" w:hanging="360"/>
        <w:jc w:val="both"/>
        <w:rPr/>
      </w:pPr>
      <w:r w:rsidDel="00000000" w:rsidR="00000000" w:rsidRPr="00000000">
        <w:rPr>
          <w:color w:val="ff0000"/>
          <w:rtl w:val="0"/>
        </w:rPr>
        <w:t xml:space="preserve">  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külföldi számlák esetén szükséges a hivatalos kifizetési bizonylat (OP, szolgáltató által kiállított hivatalos dokumentum.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240" w:before="0" w:lineRule="auto"/>
        <w:ind w:left="720" w:hanging="360"/>
        <w:jc w:val="both"/>
        <w:rPr/>
      </w:pPr>
      <w:r w:rsidDel="00000000" w:rsidR="00000000" w:rsidRPr="00000000">
        <w:rPr>
          <w:color w:val="ff0000"/>
          <w:rtl w:val="0"/>
        </w:rPr>
        <w:t xml:space="preserve">  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a pályázatban leadott költségtervben megadott tételeket be kell tartani!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0" w:lineRule="auto"/>
        <w:ind w:left="720" w:firstLine="0"/>
        <w:jc w:val="both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60" w:before="160" w:lineRule="auto"/>
        <w:ind w:left="360" w:firstLine="0"/>
        <w:jc w:val="both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Az elszámolás határideje: </w:t>
      </w:r>
    </w:p>
    <w:p w:rsidR="00000000" w:rsidDel="00000000" w:rsidP="00000000" w:rsidRDefault="00000000" w:rsidRPr="00000000" w14:paraId="0000002D">
      <w:pPr>
        <w:spacing w:after="160" w:before="160" w:lineRule="auto"/>
        <w:ind w:left="2520" w:hanging="360"/>
        <w:jc w:val="both"/>
        <w:rPr>
          <w:b w:val="1"/>
          <w:bCs w:val="1"/>
          <w:color w:val="ff0000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o</w:t>
      </w: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color w:val="ff0000"/>
          <w:sz w:val="14"/>
          <w:szCs w:val="14"/>
          <w:rtl w:val="0"/>
        </w:rPr>
        <w:t xml:space="preserve"> </w:t>
      </w:r>
      <w:r w:rsidDel="00000000" w:rsidR="00000000" w:rsidRPr="00000000">
        <w:rPr>
          <w:b w:val="1"/>
          <w:bCs w:val="1"/>
          <w:color w:val="ff0000"/>
          <w:u w:val="single"/>
          <w:rtl w:val="0"/>
        </w:rPr>
        <w:t xml:space="preserve">2027. JANUÁR 31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.</w:t>
      </w:r>
    </w:p>
    <w:p w:rsidR="00000000" w:rsidDel="00000000" w:rsidP="00000000" w:rsidRDefault="00000000" w:rsidRPr="00000000" w14:paraId="0000002E">
      <w:pPr>
        <w:spacing w:after="160" w:before="160" w:lineRule="auto"/>
        <w:ind w:left="2520" w:hanging="360"/>
        <w:jc w:val="both"/>
        <w:rPr/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o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amennyiben a támogatott rendezvény időpontja a pályázati eredmények meghirdetése előtti, a támogatási összeget a meghirdetést követő 30 napon belül lehet elszámolni.</w:t>
      </w:r>
    </w:p>
    <w:p w:rsidR="00000000" w:rsidDel="00000000" w:rsidP="00000000" w:rsidRDefault="00000000" w:rsidRPr="00000000" w14:paraId="0000002F">
      <w:pPr>
        <w:spacing w:after="160" w:before="160" w:lineRule="auto"/>
        <w:ind w:left="2520" w:hanging="360"/>
        <w:jc w:val="both"/>
        <w:rPr/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o</w:t>
      </w: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rtl w:val="0"/>
        </w:rPr>
        <w:t xml:space="preserve">folyamatos programok esetén lehetőség van időközi elszámolás benyújtására is. Ez esetben a támogatás folyósítása is több részletben történik.</w:t>
      </w:r>
    </w:p>
    <w:p w:rsidR="00000000" w:rsidDel="00000000" w:rsidP="00000000" w:rsidRDefault="00000000" w:rsidRPr="00000000" w14:paraId="00000030">
      <w:pPr>
        <w:spacing w:after="160" w:before="160" w:lineRule="auto"/>
        <w:ind w:left="2520" w:hanging="360"/>
        <w:jc w:val="both"/>
        <w:rPr/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o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 a program időpontjának vagy helyszínének változásáról kérjük </w:t>
      </w:r>
      <w:r w:rsidDel="00000000" w:rsidR="00000000" w:rsidRPr="00000000">
        <w:rPr>
          <w:b w:val="1"/>
          <w:bCs w:val="1"/>
          <w:rtl w:val="0"/>
        </w:rPr>
        <w:t xml:space="preserve">írásban</w:t>
      </w:r>
      <w:r w:rsidDel="00000000" w:rsidR="00000000" w:rsidRPr="00000000">
        <w:rPr>
          <w:rtl w:val="0"/>
        </w:rPr>
        <w:t xml:space="preserve"> értesítse az RMDSZ Nőszervezetet a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nok@rmdsz.ro</w:t>
        </w:r>
      </w:hyperlink>
      <w:r w:rsidDel="00000000" w:rsidR="00000000" w:rsidRPr="00000000">
        <w:rPr>
          <w:rtl w:val="0"/>
        </w:rPr>
        <w:t xml:space="preserve"> e-mail címen a pályázatban megjelölt program időpont </w:t>
      </w:r>
      <w:r w:rsidDel="00000000" w:rsidR="00000000" w:rsidRPr="00000000">
        <w:rPr>
          <w:b w:val="1"/>
          <w:bCs w:val="1"/>
          <w:rtl w:val="0"/>
        </w:rPr>
        <w:t xml:space="preserve">előtt legalább 2 héttel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31">
      <w:pPr>
        <w:spacing w:after="160" w:before="160" w:lineRule="auto"/>
        <w:ind w:left="2520" w:hanging="36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60" w:before="160" w:lineRule="auto"/>
        <w:ind w:left="360" w:firstLine="0"/>
        <w:jc w:val="both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Az elszámolás benyújtása a következőképpen lehet: 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0" w:before="16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e-mailben: </w:t>
      </w:r>
      <w:r w:rsidDel="00000000" w:rsidR="00000000" w:rsidRPr="00000000">
        <w:rPr>
          <w:rtl w:val="0"/>
        </w:rPr>
        <w:t xml:space="preserve">bescannelve, jól láthatóan a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nok@rmdsz.ro</w:t>
        </w:r>
      </w:hyperlink>
      <w:r w:rsidDel="00000000" w:rsidR="00000000" w:rsidRPr="00000000">
        <w:rPr>
          <w:rtl w:val="0"/>
        </w:rPr>
        <w:t xml:space="preserve"> e-mail címre, amennyiben </w:t>
      </w:r>
      <w:r w:rsidDel="00000000" w:rsidR="00000000" w:rsidRPr="00000000">
        <w:rPr>
          <w:b w:val="1"/>
          <w:bCs w:val="1"/>
          <w:rtl w:val="0"/>
        </w:rPr>
        <w:t xml:space="preserve">az átszámlázás nem papír alapú.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160" w:before="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postai úton: </w:t>
      </w:r>
      <w:r w:rsidDel="00000000" w:rsidR="00000000" w:rsidRPr="00000000">
        <w:rPr>
          <w:rtl w:val="0"/>
        </w:rPr>
        <w:t xml:space="preserve">amennyiben az átszámlázás</w:t>
      </w:r>
      <w:r w:rsidDel="00000000" w:rsidR="00000000" w:rsidRPr="00000000">
        <w:rPr>
          <w:b w:val="1"/>
          <w:bCs w:val="1"/>
          <w:rtl w:val="0"/>
        </w:rPr>
        <w:t xml:space="preserve"> papír alapú</w:t>
      </w:r>
    </w:p>
    <w:p w:rsidR="00000000" w:rsidDel="00000000" w:rsidP="00000000" w:rsidRDefault="00000000" w:rsidRPr="00000000" w14:paraId="00000035">
      <w:pPr>
        <w:widowControl w:val="0"/>
        <w:spacing w:before="97" w:lineRule="auto"/>
        <w:ind w:left="720" w:right="116" w:firstLine="0"/>
        <w:jc w:val="both"/>
        <w:rPr>
          <w:b w:val="1"/>
          <w:bCs w:val="1"/>
          <w:color w:val="990000"/>
          <w:u w:val="single"/>
        </w:rPr>
      </w:pPr>
      <w:r w:rsidDel="00000000" w:rsidR="00000000" w:rsidRPr="00000000">
        <w:rPr>
          <w:b w:val="1"/>
          <w:bCs w:val="1"/>
          <w:color w:val="ff0000"/>
          <w:u w:val="single"/>
          <w:rtl w:val="0"/>
        </w:rPr>
        <w:t xml:space="preserve">FONTOS: POSTACÍM!</w:t>
      </w:r>
      <w:r w:rsidDel="00000000" w:rsidR="00000000" w:rsidRPr="00000000">
        <w:rPr>
          <w:u w:val="single"/>
          <w:rtl w:val="0"/>
        </w:rPr>
        <w:t xml:space="preserve"> </w:t>
      </w:r>
      <w:r w:rsidDel="00000000" w:rsidR="00000000" w:rsidRPr="00000000">
        <w:rPr>
          <w:b w:val="1"/>
          <w:bCs w:val="1"/>
          <w:color w:val="ff9900"/>
          <w:u w:val="single"/>
          <w:rtl w:val="0"/>
        </w:rPr>
        <w:t xml:space="preserve">  </w:t>
      </w:r>
      <w:r w:rsidDel="00000000" w:rsidR="00000000" w:rsidRPr="00000000">
        <w:rPr>
          <w:b w:val="1"/>
          <w:bCs w:val="1"/>
          <w:color w:val="990000"/>
          <w:u w:val="single"/>
          <w:rtl w:val="0"/>
        </w:rPr>
        <w:t xml:space="preserve">400029    Kolozsvár,  Fürdő utca, 41   szám.     ( S.da Cardinal Iuliu Hossu 41, 400029 ). Kapcsolattartó személy: Szőke Timea tel.: 0757688142, e-mail:</w:t>
      </w:r>
      <w:r w:rsidDel="00000000" w:rsidR="00000000" w:rsidRPr="00000000">
        <w:rPr>
          <w:b w:val="1"/>
          <w:bCs w:val="1"/>
          <w:color w:val="0000ff"/>
          <w:u w:val="single"/>
          <w:rtl w:val="0"/>
        </w:rPr>
        <w:t xml:space="preserve"> </w:t>
      </w:r>
      <w:hyperlink r:id="rId9">
        <w:r w:rsidDel="00000000" w:rsidR="00000000" w:rsidRPr="00000000">
          <w:rPr>
            <w:b w:val="1"/>
            <w:bCs w:val="1"/>
            <w:color w:val="0000ff"/>
            <w:u w:val="single"/>
            <w:rtl w:val="0"/>
          </w:rPr>
          <w:t xml:space="preserve">nok@rmdsz.ro</w:t>
        </w:r>
      </w:hyperlink>
      <w:r w:rsidDel="00000000" w:rsidR="00000000" w:rsidRPr="00000000">
        <w:rPr>
          <w:b w:val="1"/>
          <w:bCs w:val="1"/>
          <w:color w:val="990000"/>
          <w:u w:val="single"/>
          <w:rtl w:val="0"/>
        </w:rPr>
        <w:t xml:space="preserve">.</w:t>
      </w:r>
    </w:p>
    <w:p w:rsidR="00000000" w:rsidDel="00000000" w:rsidP="00000000" w:rsidRDefault="00000000" w:rsidRPr="00000000" w14:paraId="00000036">
      <w:pPr>
        <w:widowControl w:val="0"/>
        <w:spacing w:before="97" w:lineRule="auto"/>
        <w:ind w:left="720" w:right="116" w:firstLine="0"/>
        <w:jc w:val="both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5840" w:w="12240" w:orient="portrait"/>
      <w:pgMar w:bottom="1440" w:top="123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1062038</wp:posOffset>
          </wp:positionH>
          <wp:positionV relativeFrom="page">
            <wp:posOffset>390525</wp:posOffset>
          </wp:positionV>
          <wp:extent cx="5644743" cy="595260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44743" cy="5952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h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mailto:nok@rmdsz.ro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nok@rmdsz.ro" TargetMode="External"/><Relationship Id="rId8" Type="http://schemas.openxmlformats.org/officeDocument/2006/relationships/hyperlink" Target="mailto:nok@rmdsz.ro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GpAdKu1YaPYKPOZAnL2mwDzwfw==">CgMxLjA4AHIhMTZCSm5xUURlbm5jYld4ZEdlVXJhR3oxRjU0QjlhUWo1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