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Elszámolási szabályzat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rtl w:val="0"/>
        </w:rPr>
        <w:t xml:space="preserve">Elszámolás határideje: a rendezvény időpontjától számított maximum 2 hónap/60 nap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I.</w:t>
      </w:r>
      <w:r w:rsidDel="00000000" w:rsidR="00000000" w:rsidRPr="00000000">
        <w:rPr>
          <w:sz w:val="14"/>
          <w:szCs w:val="14"/>
          <w:rtl w:val="0"/>
        </w:rPr>
        <w:t xml:space="preserve">             </w:t>
      </w:r>
      <w:r w:rsidDel="00000000" w:rsidR="00000000" w:rsidRPr="00000000">
        <w:rPr>
          <w:b w:val="1"/>
          <w:sz w:val="32"/>
          <w:szCs w:val="32"/>
          <w:rtl w:val="0"/>
        </w:rPr>
        <w:t xml:space="preserve">Jogi személyiséggel rendelkező pályázók részére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  <w:t xml:space="preserve">A támogatás elszámolási rendszerben működik: a megítélt összeget a helyes elszámolás átadása után kaphatja meg a pályázó.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megnyert összeget a pályázó szervezet</w:t>
      </w:r>
      <w:r w:rsidDel="00000000" w:rsidR="00000000" w:rsidRPr="00000000">
        <w:rPr>
          <w:b w:val="1"/>
          <w:rtl w:val="0"/>
        </w:rPr>
        <w:t xml:space="preserve"> átszámlázza. </w:t>
      </w:r>
      <w:r w:rsidDel="00000000" w:rsidR="00000000" w:rsidRPr="00000000">
        <w:rPr>
          <w:b w:val="1"/>
          <w:rtl w:val="0"/>
        </w:rPr>
        <w:t xml:space="preserve">Az átszámlázás azt jelenti, hogy a pályázó szervezet kiállít egy számlát az RMDSZ Ügyvezető Elnökségre a pályázaton megnyert összegben.</w:t>
      </w:r>
    </w:p>
    <w:p w:rsidR="00000000" w:rsidDel="00000000" w:rsidP="00000000" w:rsidRDefault="00000000" w:rsidRPr="00000000" w14:paraId="00000007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ind w:firstLine="72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Az elszámolásnak tartalmaznia kell:</w:t>
      </w:r>
    </w:p>
    <w:p w:rsidR="00000000" w:rsidDel="00000000" w:rsidP="00000000" w:rsidRDefault="00000000" w:rsidRPr="00000000" w14:paraId="00000009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a pályázó szervezet nevére kiállított számlák és nyugták másolatát. Minden eredeti számlán tüntessék fel: </w:t>
      </w:r>
      <w:r w:rsidDel="00000000" w:rsidR="00000000" w:rsidRPr="00000000">
        <w:rPr>
          <w:i w:val="1"/>
          <w:rtl w:val="0"/>
        </w:rPr>
        <w:t xml:space="preserve">Decontat la UDMR Prezidiul Executiv</w:t>
      </w:r>
      <w:r w:rsidDel="00000000" w:rsidR="00000000" w:rsidRPr="00000000">
        <w:rPr>
          <w:rtl w:val="0"/>
        </w:rPr>
        <w:t xml:space="preserve">, majd a felirattal együtt fénymásolják azt, pecsételjék le és írják alá a dokumentumokat, feltüntetve: </w:t>
      </w:r>
      <w:r w:rsidDel="00000000" w:rsidR="00000000" w:rsidRPr="00000000">
        <w:rPr>
          <w:i w:val="1"/>
          <w:rtl w:val="0"/>
        </w:rPr>
        <w:t xml:space="preserve">conform cu originalul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 a mellékletben megtalálható </w:t>
      </w:r>
      <w:r w:rsidDel="00000000" w:rsidR="00000000" w:rsidRPr="00000000">
        <w:rPr>
          <w:b w:val="1"/>
          <w:rtl w:val="0"/>
        </w:rPr>
        <w:t xml:space="preserve">költségösszesítő táblázatot</w:t>
      </w:r>
      <w:r w:rsidDel="00000000" w:rsidR="00000000" w:rsidRPr="00000000">
        <w:rPr>
          <w:rtl w:val="0"/>
        </w:rPr>
        <w:t xml:space="preserve"> (centralizator cheltuieli), amely az 1. pontban említett számlák adatait összegzi, és amelyben kötelező feltüntetni a minimum 10% értékű önrészt is</w:t>
      </w:r>
    </w:p>
    <w:p w:rsidR="00000000" w:rsidDel="00000000" w:rsidP="00000000" w:rsidRDefault="00000000" w:rsidRPr="00000000" w14:paraId="0000000B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a pályázó szervezet által az RMDSZ Ügyvezető Elnökségre</w:t>
      </w:r>
      <w:r w:rsidDel="00000000" w:rsidR="00000000" w:rsidRPr="00000000">
        <w:rPr>
          <w:b w:val="1"/>
          <w:rtl w:val="0"/>
        </w:rPr>
        <w:t xml:space="preserve">, UDMR Prezidiul Executiv, Cluj Napoca, Str. Republicii nr. 60, cod Fiscal 4194635, BRD Cluj, Cod IBAN: RO 04 BRDE 130S V078 8117 1300) </w:t>
      </w:r>
      <w:r w:rsidDel="00000000" w:rsidR="00000000" w:rsidRPr="00000000">
        <w:rPr>
          <w:rtl w:val="0"/>
        </w:rPr>
        <w:t xml:space="preserve">kiállított számlát (átszámlázást): </w:t>
      </w:r>
      <w:r w:rsidDel="00000000" w:rsidR="00000000" w:rsidRPr="00000000">
        <w:rPr>
          <w:i w:val="1"/>
          <w:rtl w:val="0"/>
        </w:rPr>
        <w:t xml:space="preserve">recuperat cheltuieli conform anexelor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1800" w:hanging="360"/>
        <w:jc w:val="both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egy román nyelvű tartalmi, tevékenységi beszámolót, </w:t>
      </w:r>
      <w:r w:rsidDel="00000000" w:rsidR="00000000" w:rsidRPr="00000000">
        <w:rPr>
          <w:rtl w:val="0"/>
        </w:rPr>
        <w:t xml:space="preserve">amely tartalmazza: a rendezvény időpontját és időtartamát; célját; elért eredményeket; résztvevők számát; a fellépő együttesek vagy színtársulatok nevét (ha volt ilyen); más forrásból való költség-hozzájárulás nagyságrendjét; rövid tartalmi ismertetőt a rendezvényről. A beszámolót kérjük </w:t>
      </w:r>
      <w:r w:rsidDel="00000000" w:rsidR="00000000" w:rsidRPr="00000000">
        <w:rPr>
          <w:b w:val="1"/>
          <w:rtl w:val="0"/>
        </w:rPr>
        <w:t xml:space="preserve">aláírni</w:t>
      </w:r>
      <w:r w:rsidDel="00000000" w:rsidR="00000000" w:rsidRPr="00000000">
        <w:rPr>
          <w:rtl w:val="0"/>
        </w:rPr>
        <w:t xml:space="preserve"> és </w:t>
      </w:r>
      <w:r w:rsidDel="00000000" w:rsidR="00000000" w:rsidRPr="00000000">
        <w:rPr>
          <w:b w:val="1"/>
          <w:rtl w:val="0"/>
        </w:rPr>
        <w:t xml:space="preserve">lepecsételni</w:t>
      </w:r>
      <w:r w:rsidDel="00000000" w:rsidR="00000000" w:rsidRPr="00000000">
        <w:rPr>
          <w:rtl w:val="0"/>
        </w:rPr>
        <w:t xml:space="preserve">! </w:t>
      </w:r>
    </w:p>
    <w:p w:rsidR="00000000" w:rsidDel="00000000" w:rsidP="00000000" w:rsidRDefault="00000000" w:rsidRPr="00000000" w14:paraId="0000000D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a rendezvények esetében kötelező melléklet a kitöltött</w:t>
      </w:r>
      <w:r w:rsidDel="00000000" w:rsidR="00000000" w:rsidRPr="00000000">
        <w:rPr>
          <w:b w:val="1"/>
          <w:rtl w:val="0"/>
        </w:rPr>
        <w:t xml:space="preserve"> jelenléti ívek másolata</w:t>
      </w:r>
    </w:p>
    <w:p w:rsidR="00000000" w:rsidDel="00000000" w:rsidP="00000000" w:rsidRDefault="00000000" w:rsidRPr="00000000" w14:paraId="0000000E">
      <w:pPr>
        <w:spacing w:after="240" w:before="240" w:lineRule="auto"/>
        <w:ind w:left="1800" w:hanging="36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rtl w:val="0"/>
        </w:rPr>
        <w:t xml:space="preserve"> a pályázó szervezet banki kivonatát (Extras de cont), amelyen jól láthatóan, nyomtatottan </w:t>
      </w:r>
      <w:r w:rsidDel="00000000" w:rsidR="00000000" w:rsidRPr="00000000">
        <w:rPr>
          <w:b w:val="1"/>
          <w:rtl w:val="0"/>
        </w:rPr>
        <w:t xml:space="preserve">szerepel a szervezet IBAN száma. </w:t>
      </w:r>
      <w:r w:rsidDel="00000000" w:rsidR="00000000" w:rsidRPr="00000000">
        <w:rPr>
          <w:b w:val="1"/>
          <w:color w:val="ff0000"/>
          <w:rtl w:val="0"/>
        </w:rPr>
        <w:t xml:space="preserve">Fontos: OTP számlaszámot nem tudunk elfogadni!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Kérjük pályázóinkat, hogy ellenőrizzék a számla számát és kitöltési dátumát! A számla a rendezvény időpontja körüli napokon kell legyen kiállítva!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2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 következő költségeket lehet elszámolni: </w:t>
      </w:r>
    </w:p>
    <w:p w:rsidR="00000000" w:rsidDel="00000000" w:rsidP="00000000" w:rsidRDefault="00000000" w:rsidRPr="00000000" w14:paraId="00000013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szállás:</w:t>
      </w:r>
    </w:p>
    <w:p w:rsidR="00000000" w:rsidDel="00000000" w:rsidP="00000000" w:rsidRDefault="00000000" w:rsidRPr="00000000" w14:paraId="00000014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egy éjszaka szállás költsége legtöbb 130 RON/fő/éj lehet,</w:t>
      </w:r>
    </w:p>
    <w:p w:rsidR="00000000" w:rsidDel="00000000" w:rsidP="00000000" w:rsidRDefault="00000000" w:rsidRPr="00000000" w14:paraId="00000015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 szállás elszámolása esetén kell mellékelni a szolgáltatói szerződés másolatát</w:t>
      </w:r>
    </w:p>
    <w:p w:rsidR="00000000" w:rsidDel="00000000" w:rsidP="00000000" w:rsidRDefault="00000000" w:rsidRPr="00000000" w14:paraId="00000016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a számla mellé kérjük mellékeljen a szállásadó által lepecsételt és aláírt szállásdiagramot;</w:t>
      </w:r>
    </w:p>
    <w:p w:rsidR="00000000" w:rsidDel="00000000" w:rsidP="00000000" w:rsidRDefault="00000000" w:rsidRPr="00000000" w14:paraId="00000017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szállítás:</w:t>
      </w:r>
    </w:p>
    <w:p w:rsidR="00000000" w:rsidDel="00000000" w:rsidP="00000000" w:rsidRDefault="00000000" w:rsidRPr="00000000" w14:paraId="00000018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 szervezéshez kapcsolódó kiszállások esetén a személygépkocsi használatánál kérjük mellékelni az írásbeli megállapodás, menetlevél fénymásolatát, az üzemanyagot minden esetben 7,5 l/100 km-rel lehet számolni,</w:t>
      </w:r>
    </w:p>
    <w:p w:rsidR="00000000" w:rsidDel="00000000" w:rsidP="00000000" w:rsidRDefault="00000000" w:rsidRPr="00000000" w14:paraId="00000019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utazási és szállítási költségek esetén a bizonylatok (jegy, üzemanyag nyugta) fénymásolatait fogadjuk el az elszámolásban,</w:t>
      </w:r>
    </w:p>
    <w:p w:rsidR="00000000" w:rsidDel="00000000" w:rsidP="00000000" w:rsidRDefault="00000000" w:rsidRPr="00000000" w14:paraId="0000001A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  <w:t xml:space="preserve">szállítás esetén mellékelni kell a szolgáltatói szerződés másolatát;</w:t>
      </w:r>
    </w:p>
    <w:p w:rsidR="00000000" w:rsidDel="00000000" w:rsidP="00000000" w:rsidRDefault="00000000" w:rsidRPr="00000000" w14:paraId="0000001B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népszerűsítő anyagok (szórólap, plakát, kitűző stb.):</w:t>
      </w:r>
    </w:p>
    <w:p w:rsidR="00000000" w:rsidDel="00000000" w:rsidP="00000000" w:rsidRDefault="00000000" w:rsidRPr="00000000" w14:paraId="0000001C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kérjük, mellékeljen egy-egy példányt a megvalósított népszerűsítő anyagokból, ezeken kötelezően fel kell tüntetni az RMDSZ-t, mint támogatót/főtámogatót;</w:t>
      </w:r>
    </w:p>
    <w:p w:rsidR="00000000" w:rsidDel="00000000" w:rsidP="00000000" w:rsidRDefault="00000000" w:rsidRPr="00000000" w14:paraId="0000001D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fogyóanyagok;</w:t>
      </w:r>
    </w:p>
    <w:p w:rsidR="00000000" w:rsidDel="00000000" w:rsidP="00000000" w:rsidRDefault="00000000" w:rsidRPr="00000000" w14:paraId="0000001E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díjak, jutalmak;</w:t>
      </w:r>
    </w:p>
    <w:p w:rsidR="00000000" w:rsidDel="00000000" w:rsidP="00000000" w:rsidRDefault="00000000" w:rsidRPr="00000000" w14:paraId="0000001F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szükséges mellékelni egy listát a díjak megnevezésével, a díjazottak nevével és aláírásával;</w:t>
      </w:r>
    </w:p>
    <w:p w:rsidR="00000000" w:rsidDel="00000000" w:rsidP="00000000" w:rsidRDefault="00000000" w:rsidRPr="00000000" w14:paraId="00000020">
      <w:pPr>
        <w:spacing w:after="240" w:before="240" w:lineRule="auto"/>
        <w:ind w:left="180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terembér, fordító-berendezés és más eszközök bérleti díja:</w:t>
      </w:r>
    </w:p>
    <w:p w:rsidR="00000000" w:rsidDel="00000000" w:rsidP="00000000" w:rsidRDefault="00000000" w:rsidRPr="00000000" w14:paraId="00000021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csatolni kell a bérleti díj egyezményének másolatát.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b w:val="1"/>
          <w:rtl w:val="0"/>
        </w:rPr>
        <w:t xml:space="preserve">    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                           </w:t>
      </w:r>
      <w:r w:rsidDel="00000000" w:rsidR="00000000" w:rsidRPr="00000000">
        <w:rPr>
          <w:b w:val="1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étkezés és protokoll: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ind w:left="288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A résztvevők étkeztetésére, illetve protokoll költségeire nem számolható el több ebből az alapból, mint a megítélt összeg 25%-a.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ind w:left="2880" w:hanging="360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2880" w:hanging="360"/>
        <w:jc w:val="both"/>
        <w:rPr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tl w:val="0"/>
        </w:rPr>
        <w:t xml:space="preserve">Nem lehet szeszes italt elszámolni. Külön táblázatban tüntesse fel a személyek számát, étkezések típusait.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bármely szolgáltatás esetén, kérjük, mellékeljék a megkötött szerződés (contract de prestări servicii) másolatát.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minden elszámolás esetén kötelező csatolni a hozzátartozó kifizetési bizonylatok másolatát (nyugta, banki kivonat, stb.)</w:t>
      </w:r>
    </w:p>
    <w:p w:rsidR="00000000" w:rsidDel="00000000" w:rsidP="00000000" w:rsidRDefault="00000000" w:rsidRPr="00000000" w14:paraId="00000028">
      <w:pPr>
        <w:spacing w:after="160" w:before="160" w:lineRule="auto"/>
        <w:ind w:left="36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Az elszámolás határideje: </w:t>
      </w:r>
    </w:p>
    <w:p w:rsidR="00000000" w:rsidDel="00000000" w:rsidP="00000000" w:rsidRDefault="00000000" w:rsidRPr="00000000" w14:paraId="00000029">
      <w:pPr>
        <w:spacing w:after="160" w:before="160" w:lineRule="auto"/>
        <w:ind w:left="2520" w:hanging="360"/>
        <w:jc w:val="both"/>
        <w:rPr>
          <w:b w:val="1"/>
          <w:color w:val="ff0000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color w:val="ff0000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legtöbb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rtl w:val="0"/>
        </w:rPr>
        <w:t xml:space="preserve">60 nappal a rendezvény lezajlása után.</w:t>
      </w:r>
    </w:p>
    <w:p w:rsidR="00000000" w:rsidDel="00000000" w:rsidP="00000000" w:rsidRDefault="00000000" w:rsidRPr="00000000" w14:paraId="0000002A">
      <w:pPr>
        <w:spacing w:after="160" w:before="160" w:lineRule="auto"/>
        <w:ind w:left="252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amennyiben a támogatott rendezvény időpontja a pályázati eredmények meghirdetése előtti, a támogatási összeget a meghirdetést követő 30 napon belül lehet elszámolni.</w:t>
      </w:r>
    </w:p>
    <w:p w:rsidR="00000000" w:rsidDel="00000000" w:rsidP="00000000" w:rsidRDefault="00000000" w:rsidRPr="00000000" w14:paraId="0000002B">
      <w:pPr>
        <w:spacing w:after="160" w:before="160" w:lineRule="auto"/>
        <w:ind w:left="2520" w:hanging="360"/>
        <w:jc w:val="both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folyamatos programok esetén lehetőség van időközi elszámolás benyújtására is. Ez esetben a támogatás folyósítása is több részletben történik.</w:t>
      </w:r>
    </w:p>
    <w:p w:rsidR="00000000" w:rsidDel="00000000" w:rsidP="00000000" w:rsidRDefault="00000000" w:rsidRPr="00000000" w14:paraId="0000002C">
      <w:pPr>
        <w:spacing w:after="160" w:before="160" w:lineRule="auto"/>
        <w:ind w:left="2520" w:hanging="360"/>
        <w:jc w:val="both"/>
        <w:rPr>
          <w:b w:val="1"/>
          <w:sz w:val="32"/>
          <w:szCs w:val="32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 a program időpontjának vagy helyszínének változásáról kérjük </w:t>
      </w:r>
      <w:r w:rsidDel="00000000" w:rsidR="00000000" w:rsidRPr="00000000">
        <w:rPr>
          <w:b w:val="1"/>
          <w:rtl w:val="0"/>
        </w:rPr>
        <w:t xml:space="preserve">írásban</w:t>
      </w:r>
      <w:r w:rsidDel="00000000" w:rsidR="00000000" w:rsidRPr="00000000">
        <w:rPr>
          <w:rtl w:val="0"/>
        </w:rPr>
        <w:t xml:space="preserve"> értesítse az RMDSZ Nőszervezetet 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nok@rmdsz.ro</w:t>
        </w:r>
      </w:hyperlink>
      <w:r w:rsidDel="00000000" w:rsidR="00000000" w:rsidRPr="00000000">
        <w:rPr>
          <w:rtl w:val="0"/>
        </w:rPr>
        <w:t xml:space="preserve"> e-mail címen a pályázatban megjelölt program időpont </w:t>
      </w:r>
      <w:r w:rsidDel="00000000" w:rsidR="00000000" w:rsidRPr="00000000">
        <w:rPr>
          <w:b w:val="1"/>
          <w:rtl w:val="0"/>
        </w:rPr>
        <w:t xml:space="preserve">előtt legalább 2 héttel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before="160" w:lineRule="auto"/>
        <w:ind w:left="36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Az elszámolás benyújtása a következőképpen lehet: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16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e-mailben: </w:t>
      </w:r>
      <w:r w:rsidDel="00000000" w:rsidR="00000000" w:rsidRPr="00000000">
        <w:rPr>
          <w:rtl w:val="0"/>
        </w:rPr>
        <w:t xml:space="preserve">bescannelve, jól láthatóan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nok@rmdsz.ro</w:t>
        </w:r>
      </w:hyperlink>
      <w:r w:rsidDel="00000000" w:rsidR="00000000" w:rsidRPr="00000000">
        <w:rPr>
          <w:rtl w:val="0"/>
        </w:rPr>
        <w:t xml:space="preserve"> e-mail címre, amennyiben </w:t>
      </w:r>
      <w:r w:rsidDel="00000000" w:rsidR="00000000" w:rsidRPr="00000000">
        <w:rPr>
          <w:b w:val="1"/>
          <w:rtl w:val="0"/>
        </w:rPr>
        <w:t xml:space="preserve">az átszámlázás nem papír alapú.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16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postai úton: </w:t>
      </w:r>
      <w:r w:rsidDel="00000000" w:rsidR="00000000" w:rsidRPr="00000000">
        <w:rPr>
          <w:rtl w:val="0"/>
        </w:rPr>
        <w:t xml:space="preserve">amennyiben az átszámlázás</w:t>
      </w:r>
      <w:r w:rsidDel="00000000" w:rsidR="00000000" w:rsidRPr="00000000">
        <w:rPr>
          <w:b w:val="1"/>
          <w:rtl w:val="0"/>
        </w:rPr>
        <w:t xml:space="preserve"> papír alapú</w:t>
      </w:r>
    </w:p>
    <w:p w:rsidR="00000000" w:rsidDel="00000000" w:rsidP="00000000" w:rsidRDefault="00000000" w:rsidRPr="00000000" w14:paraId="00000030">
      <w:pPr>
        <w:widowControl w:val="0"/>
        <w:spacing w:before="97" w:lineRule="auto"/>
        <w:ind w:left="720" w:right="116" w:firstLine="0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FONTOS: ÚJRA MEGVÁLTOZOTT A POSTACÍM!</w:t>
      </w:r>
      <w:r w:rsidDel="00000000" w:rsidR="00000000" w:rsidRPr="00000000">
        <w:rPr>
          <w:rtl w:val="0"/>
        </w:rPr>
        <w:t xml:space="preserve">   400489    Kolozsvár,  Majális   utca, 60   szám.     </w:t>
      </w:r>
      <w:r w:rsidDel="00000000" w:rsidR="00000000" w:rsidRPr="00000000">
        <w:rPr>
          <w:b w:val="1"/>
          <w:rtl w:val="0"/>
        </w:rPr>
        <w:t xml:space="preserve">(400489     Cluj-Napoca, strada Republicii, nr. 60)</w:t>
      </w:r>
      <w:r w:rsidDel="00000000" w:rsidR="00000000" w:rsidRPr="00000000">
        <w:rPr>
          <w:rtl w:val="0"/>
        </w:rPr>
        <w:t xml:space="preserve">. Kapcsolattartó személy: Szőke Timea tel.: 0757688142, e-mail: </w:t>
      </w:r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nok@rmdsz.ro</w:t>
        </w:r>
      </w:hyperlink>
      <w:r w:rsidDel="00000000" w:rsidR="00000000" w:rsidRPr="00000000">
        <w:rPr>
          <w:rtl w:val="0"/>
        </w:rPr>
        <w:t xml:space="preserve">.</w:t>
      </w:r>
    </w:p>
    <w:sectPr>
      <w:headerReference r:id="rId10" w:type="default"/>
      <w:footerReference r:id="rId11" w:type="default"/>
      <w:pgSz w:h="15840" w:w="12240" w:orient="portrait"/>
      <w:pgMar w:bottom="1440" w:top="123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1062038</wp:posOffset>
          </wp:positionH>
          <wp:positionV relativeFrom="page">
            <wp:posOffset>390525</wp:posOffset>
          </wp:positionV>
          <wp:extent cx="5644743" cy="59526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44743" cy="5952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90115B"/>
    <w:rPr>
      <w:rFonts w:ascii="Times New Roman" w:eastAsia="Times New Roman" w:hAnsi="Times New Roman"/>
      <w:sz w:val="24"/>
      <w:szCs w:val="24"/>
      <w:lang w:eastAsia="en-US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Hiperhivatkozs">
    <w:name w:val="Hyperlink"/>
    <w:rsid w:val="0090115B"/>
    <w:rPr>
      <w:color w:val="0000ff"/>
      <w:u w:val="single"/>
    </w:rPr>
  </w:style>
  <w:style w:type="paragraph" w:styleId="Szneslista1jellszn">
    <w:name w:val="Colorful List Accent 1"/>
    <w:basedOn w:val="Norml"/>
    <w:uiPriority w:val="34"/>
    <w:qFormat w:val="1"/>
    <w:rsid w:val="0090115B"/>
    <w:pPr>
      <w:ind w:left="720"/>
      <w:contextualSpacing w:val="1"/>
    </w:pPr>
  </w:style>
  <w:style w:type="paragraph" w:styleId="lfej">
    <w:name w:val="header"/>
    <w:basedOn w:val="Norml"/>
    <w:link w:val="lfejChar"/>
    <w:uiPriority w:val="99"/>
    <w:unhideWhenUsed w:val="1"/>
    <w:rsid w:val="00BD2505"/>
    <w:pPr>
      <w:tabs>
        <w:tab w:val="center" w:pos="4680"/>
        <w:tab w:val="right" w:pos="9360"/>
      </w:tabs>
    </w:pPr>
  </w:style>
  <w:style w:type="character" w:styleId="lfejChar" w:customStyle="1">
    <w:name w:val="Élőfej Char"/>
    <w:link w:val="lfej"/>
    <w:uiPriority w:val="99"/>
    <w:rsid w:val="00BD2505"/>
    <w:rPr>
      <w:rFonts w:ascii="Times New Roman" w:eastAsia="Times New Roman" w:hAnsi="Times New Roman"/>
      <w:sz w:val="24"/>
      <w:szCs w:val="24"/>
      <w:lang w:eastAsia="en-US" w:val="hu-HU"/>
    </w:rPr>
  </w:style>
  <w:style w:type="paragraph" w:styleId="llb">
    <w:name w:val="footer"/>
    <w:basedOn w:val="Norml"/>
    <w:link w:val="llbChar"/>
    <w:uiPriority w:val="99"/>
    <w:unhideWhenUsed w:val="1"/>
    <w:rsid w:val="00BD2505"/>
    <w:pPr>
      <w:tabs>
        <w:tab w:val="center" w:pos="4680"/>
        <w:tab w:val="right" w:pos="9360"/>
      </w:tabs>
    </w:pPr>
  </w:style>
  <w:style w:type="character" w:styleId="llbChar" w:customStyle="1">
    <w:name w:val="Élőláb Char"/>
    <w:link w:val="llb"/>
    <w:uiPriority w:val="99"/>
    <w:rsid w:val="00BD2505"/>
    <w:rPr>
      <w:rFonts w:ascii="Times New Roman" w:eastAsia="Times New Roman" w:hAnsi="Times New Roman"/>
      <w:sz w:val="24"/>
      <w:szCs w:val="24"/>
      <w:lang w:eastAsia="en-US" w:val="hu-H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nok@rmdsz.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ok@rmdsz.ro" TargetMode="External"/><Relationship Id="rId8" Type="http://schemas.openxmlformats.org/officeDocument/2006/relationships/hyperlink" Target="mailto:nok@rmdsz.r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oNS/QNWBr5qeIq/LxLMvKsM+Q==">CgMxLjA4AHIhMUcxaDhIcUtzd0Fha0xEN0tvMW0tVDVVTkJTMUgwU0lY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2022-03-28T13:47:00.0000000Z</dcterms:created>
  <dc:creator>Balazs Attila</dc:creator>
</cp:coreProperties>
</file>